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63C5">
      <w:pPr>
        <w:jc w:val="left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附件3</w:t>
      </w:r>
    </w:p>
    <w:p w14:paraId="09528325"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吉林省专业技术资格（职务）</w:t>
      </w:r>
    </w:p>
    <w:p w14:paraId="3224DAF5"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评审申报材料</w:t>
      </w:r>
    </w:p>
    <w:p w14:paraId="319C0191">
      <w:pPr>
        <w:jc w:val="center"/>
        <w:rPr>
          <w:rFonts w:eastAsia="黑体"/>
          <w:spacing w:val="-4"/>
          <w:sz w:val="36"/>
          <w:szCs w:val="36"/>
        </w:rPr>
      </w:pPr>
      <w:r>
        <w:rPr>
          <w:rFonts w:hint="eastAsia" w:eastAsia="黑体"/>
          <w:spacing w:val="-4"/>
          <w:sz w:val="36"/>
          <w:szCs w:val="36"/>
        </w:rPr>
        <w:t>（档案袋封面目录）</w:t>
      </w:r>
    </w:p>
    <w:p w14:paraId="723F5D48">
      <w:pPr>
        <w:rPr>
          <w:rFonts w:eastAsia="楷体_GB2312"/>
          <w:b/>
          <w:spacing w:val="-4"/>
          <w:sz w:val="32"/>
          <w:szCs w:val="32"/>
        </w:rPr>
      </w:pPr>
      <w:r>
        <w:rPr>
          <w:rFonts w:hint="eastAsia" w:eastAsia="楷体_GB2312"/>
          <w:b/>
          <w:spacing w:val="-4"/>
          <w:sz w:val="32"/>
          <w:szCs w:val="32"/>
        </w:rPr>
        <w:t>推荐单位</w:t>
      </w:r>
      <w:r>
        <w:rPr>
          <w:rFonts w:eastAsia="楷体_GB2312"/>
          <w:b/>
          <w:spacing w:val="-4"/>
          <w:sz w:val="32"/>
          <w:szCs w:val="32"/>
        </w:rPr>
        <w:t xml:space="preserve"> </w:t>
      </w:r>
      <w:r>
        <w:rPr>
          <w:rFonts w:hint="eastAsia" w:eastAsia="楷体_GB2312"/>
          <w:b/>
          <w:spacing w:val="-4"/>
          <w:sz w:val="32"/>
          <w:szCs w:val="32"/>
        </w:rPr>
        <w:t>：（公章）</w:t>
      </w:r>
      <w:r>
        <w:rPr>
          <w:rFonts w:eastAsia="楷体_GB2312"/>
          <w:b/>
          <w:spacing w:val="-4"/>
          <w:sz w:val="32"/>
          <w:szCs w:val="32"/>
        </w:rPr>
        <w:t xml:space="preserve">     </w:t>
      </w:r>
      <w:r>
        <w:rPr>
          <w:rFonts w:hint="eastAsia" w:eastAsia="楷体_GB2312"/>
          <w:b/>
          <w:spacing w:val="-4"/>
          <w:sz w:val="32"/>
          <w:szCs w:val="32"/>
        </w:rPr>
        <w:t>联系人：</w:t>
      </w:r>
      <w:r>
        <w:rPr>
          <w:rFonts w:eastAsia="楷体_GB2312"/>
          <w:b/>
          <w:spacing w:val="-4"/>
          <w:sz w:val="32"/>
          <w:szCs w:val="32"/>
        </w:rPr>
        <w:t xml:space="preserve">       </w:t>
      </w:r>
      <w:r>
        <w:rPr>
          <w:rFonts w:hint="eastAsia" w:eastAsia="楷体_GB2312"/>
          <w:b/>
          <w:spacing w:val="-4"/>
          <w:sz w:val="32"/>
          <w:szCs w:val="32"/>
        </w:rPr>
        <w:t>联系电话：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61"/>
        <w:gridCol w:w="2334"/>
        <w:gridCol w:w="1586"/>
        <w:gridCol w:w="947"/>
        <w:gridCol w:w="1572"/>
      </w:tblGrid>
      <w:tr w14:paraId="5C72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542A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申报人员姓名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1707"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14A4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工作单位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14FBD"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 w14:paraId="54BC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D32F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人员身份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2E0D"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00B9"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申报类型(正常/破格)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2D793"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 w14:paraId="3465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DE13">
            <w:pPr>
              <w:spacing w:line="300" w:lineRule="exact"/>
              <w:jc w:val="center"/>
              <w:rPr>
                <w:rFonts w:hint="eastAsia"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申报人联系</w:t>
            </w:r>
          </w:p>
          <w:p w14:paraId="1DCC85F8">
            <w:pPr>
              <w:spacing w:line="300" w:lineRule="exact"/>
              <w:jc w:val="center"/>
              <w:rPr>
                <w:rFonts w:hint="eastAsia"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电话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954C"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0259"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现任专业</w:t>
            </w:r>
          </w:p>
          <w:p w14:paraId="5E6EEE94">
            <w:pPr>
              <w:jc w:val="center"/>
              <w:rPr>
                <w:rFonts w:hint="eastAsia"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技术资格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CF8D8"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 w14:paraId="0A81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AE0C"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申报专业技</w:t>
            </w:r>
          </w:p>
          <w:p w14:paraId="32D5C977">
            <w:pPr>
              <w:spacing w:line="30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术资格名称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D756">
            <w:pPr>
              <w:ind w:firstLine="64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81D8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申报专业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75EF3">
            <w:pPr>
              <w:ind w:firstLine="645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  <w:tr w14:paraId="3664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588F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</w:p>
        </w:tc>
        <w:tc>
          <w:tcPr>
            <w:tcW w:w="72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6386">
            <w:pPr>
              <w:ind w:left="15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《吉林省专业技术资格评审一览表》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6727"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eastAsia="仿宋_GB2312"/>
                <w:spacing w:val="-4"/>
                <w:sz w:val="32"/>
                <w:szCs w:val="32"/>
              </w:rPr>
              <w:t>份</w:t>
            </w:r>
          </w:p>
        </w:tc>
      </w:tr>
      <w:tr w14:paraId="00DA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C66C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2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9712">
            <w:pPr>
              <w:ind w:left="15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《吉林省202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年度专业技术资格（职务）评审综合情况（公示）表》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1969"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1份</w:t>
            </w:r>
          </w:p>
        </w:tc>
      </w:tr>
      <w:tr w14:paraId="143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847C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3</w:t>
            </w:r>
          </w:p>
        </w:tc>
        <w:tc>
          <w:tcPr>
            <w:tcW w:w="7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1DA7">
            <w:pPr>
              <w:ind w:left="15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《吉林省专业技术资格（职务）申报评审材料册》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04A9">
            <w:pPr>
              <w:ind w:left="15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eastAsia="仿宋_GB2312"/>
                <w:spacing w:val="-4"/>
                <w:sz w:val="32"/>
                <w:szCs w:val="32"/>
              </w:rPr>
              <w:t>册</w:t>
            </w:r>
          </w:p>
        </w:tc>
      </w:tr>
      <w:tr w14:paraId="24BB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A440">
            <w:pPr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spacing w:val="-4"/>
                <w:sz w:val="32"/>
                <w:szCs w:val="32"/>
              </w:rPr>
              <w:t>备注</w:t>
            </w:r>
          </w:p>
        </w:tc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CC15">
            <w:pPr>
              <w:ind w:left="15" w:leftChars="7" w:firstLine="482" w:firstLineChars="200"/>
              <w:rPr>
                <w:rFonts w:eastAsia="仿宋_GB2312"/>
                <w:b/>
                <w:spacing w:val="-4"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4"/>
              </w:rPr>
              <w:t>以上材料报评委会</w:t>
            </w:r>
            <w:r>
              <w:rPr>
                <w:rFonts w:eastAsia="仿宋_GB2312"/>
                <w:b/>
                <w:sz w:val="24"/>
              </w:rPr>
              <w:t>办事机构</w:t>
            </w:r>
            <w:r>
              <w:rPr>
                <w:rFonts w:hint="eastAsia" w:eastAsia="仿宋_GB2312"/>
                <w:b/>
                <w:sz w:val="24"/>
              </w:rPr>
              <w:t>审核</w:t>
            </w:r>
            <w:r>
              <w:rPr>
                <w:rFonts w:eastAsia="仿宋_GB2312"/>
                <w:b/>
                <w:sz w:val="24"/>
              </w:rPr>
              <w:t>通过</w:t>
            </w:r>
            <w:r>
              <w:rPr>
                <w:rFonts w:hint="eastAsia" w:eastAsia="仿宋_GB2312"/>
                <w:b/>
                <w:sz w:val="24"/>
              </w:rPr>
              <w:t>后存档备查</w:t>
            </w:r>
            <w:r>
              <w:rPr>
                <w:rFonts w:eastAsia="仿宋_GB2312"/>
                <w:b/>
                <w:sz w:val="24"/>
              </w:rPr>
              <w:t>。请将材料装袋后，把</w:t>
            </w:r>
            <w:r>
              <w:rPr>
                <w:rFonts w:hint="eastAsia" w:eastAsia="仿宋_GB2312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>明细表</w:t>
            </w:r>
            <w:r>
              <w:rPr>
                <w:rFonts w:hint="eastAsia" w:eastAsia="仿宋_GB2312"/>
                <w:b/>
                <w:sz w:val="24"/>
              </w:rPr>
              <w:t>粘贴于档案袋封面。</w:t>
            </w:r>
          </w:p>
        </w:tc>
      </w:tr>
    </w:tbl>
    <w:p w14:paraId="08402A8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2BE9F5"/>
    <w:p w14:paraId="51B27D83">
      <w:pPr>
        <w:jc w:val="center"/>
        <w:rPr>
          <w:rFonts w:hint="eastAsia" w:hAnsi="宋体"/>
          <w:b/>
          <w:sz w:val="72"/>
          <w:szCs w:val="72"/>
        </w:rPr>
      </w:pPr>
      <w:r>
        <w:rPr>
          <w:rFonts w:hAnsi="宋体"/>
          <w:b/>
          <w:sz w:val="72"/>
          <w:szCs w:val="72"/>
        </w:rPr>
        <w:t>吉林省专业技术</w:t>
      </w:r>
      <w:r>
        <w:rPr>
          <w:rFonts w:hint="eastAsia" w:hAnsi="宋体"/>
          <w:b/>
          <w:sz w:val="72"/>
          <w:szCs w:val="72"/>
        </w:rPr>
        <w:t>资格</w:t>
      </w:r>
      <w:r>
        <w:rPr>
          <w:rFonts w:hAnsi="宋体"/>
          <w:b/>
          <w:sz w:val="72"/>
          <w:szCs w:val="72"/>
        </w:rPr>
        <w:t>职务</w:t>
      </w:r>
    </w:p>
    <w:p w14:paraId="074D6ACF">
      <w:pPr>
        <w:jc w:val="center"/>
        <w:rPr>
          <w:rFonts w:hAnsi="宋体"/>
          <w:b/>
          <w:sz w:val="72"/>
          <w:szCs w:val="72"/>
        </w:rPr>
      </w:pPr>
      <w:r>
        <w:rPr>
          <w:rFonts w:hAnsi="宋体"/>
          <w:b/>
          <w:sz w:val="72"/>
          <w:szCs w:val="72"/>
        </w:rPr>
        <w:t>申报评审材料册</w:t>
      </w:r>
    </w:p>
    <w:p w14:paraId="0A428622">
      <w:pPr>
        <w:rPr>
          <w:rFonts w:eastAsia="仿宋_GB2312"/>
          <w:b/>
          <w:sz w:val="28"/>
          <w:szCs w:val="28"/>
        </w:rPr>
      </w:pPr>
    </w:p>
    <w:p w14:paraId="54F3031B">
      <w:pPr>
        <w:rPr>
          <w:rFonts w:eastAsia="楷体_GB2312"/>
          <w:b/>
          <w:sz w:val="32"/>
          <w:szCs w:val="32"/>
        </w:rPr>
      </w:pPr>
    </w:p>
    <w:p w14:paraId="2334FA22">
      <w:pPr>
        <w:rPr>
          <w:rFonts w:eastAsia="楷体_GB2312"/>
          <w:b/>
          <w:sz w:val="32"/>
          <w:szCs w:val="32"/>
        </w:rPr>
      </w:pPr>
    </w:p>
    <w:p w14:paraId="2FAE939F">
      <w:pPr>
        <w:rPr>
          <w:rFonts w:eastAsia="楷体_GB2312"/>
          <w:b/>
          <w:sz w:val="32"/>
          <w:szCs w:val="32"/>
        </w:rPr>
      </w:pPr>
    </w:p>
    <w:p w14:paraId="169C2F67">
      <w:pPr>
        <w:rPr>
          <w:rFonts w:eastAsia="仿宋_GB2312"/>
          <w:b/>
          <w:sz w:val="28"/>
          <w:szCs w:val="28"/>
        </w:rPr>
      </w:pPr>
    </w:p>
    <w:p w14:paraId="2C024A95">
      <w:pPr>
        <w:rPr>
          <w:rFonts w:eastAsia="仿宋_GB2312"/>
          <w:b/>
          <w:sz w:val="28"/>
          <w:szCs w:val="28"/>
        </w:rPr>
      </w:pPr>
    </w:p>
    <w:p w14:paraId="2EC5B944"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</w:t>
      </w:r>
      <w:r>
        <w:rPr>
          <w:rFonts w:hint="eastAsia" w:eastAsia="楷体_GB2312"/>
          <w:b/>
          <w:sz w:val="32"/>
          <w:szCs w:val="32"/>
        </w:rPr>
        <w:t xml:space="preserve">  </w:t>
      </w:r>
      <w:r>
        <w:rPr>
          <w:rFonts w:eastAsia="楷体_GB2312"/>
          <w:b/>
          <w:sz w:val="32"/>
          <w:szCs w:val="32"/>
        </w:rPr>
        <w:t xml:space="preserve">   姓  </w:t>
      </w:r>
      <w:r>
        <w:rPr>
          <w:rFonts w:hint="eastAsia" w:eastAsia="楷体_GB2312"/>
          <w:b/>
          <w:sz w:val="32"/>
          <w:szCs w:val="32"/>
        </w:rPr>
        <w:t xml:space="preserve">   </w:t>
      </w:r>
      <w:r>
        <w:rPr>
          <w:rFonts w:eastAsia="楷体_GB2312"/>
          <w:b/>
          <w:sz w:val="32"/>
          <w:szCs w:val="32"/>
        </w:rPr>
        <w:t xml:space="preserve">  名：</w:t>
      </w:r>
    </w:p>
    <w:p w14:paraId="66B751C0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336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168pt;z-index:251659264;mso-width-relative:page;mso-height-relative:page;" filled="f" stroked="t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F1cgT7zAQAA5AMAAA4AAABkcnMvZTJvRG9jLnhtbK1TzW4TMRC+&#10;I/EOlu9kk1StYJVND4RyQVCp8AAT27tryX/yONnkJXgBJG5w4sidt6E8BmNvmtL2kgN78I4942/m&#10;+2a8uNxZw7Yqovau4bPJlDPlhJfadQ3/9PHqxUvOMIGTYLxTDd8r5JfL588WQ6jV3PfeSBUZgTis&#10;h9DwPqVQVxWKXlnAiQ/KkbP10UKibewqGWEgdGuq+XR6UQ0+yhC9UIh0uhqd/IAYTwH0bauFWnmx&#10;scqlETUqA4koYa8D8mWptm2VSB/aFlVipuHENJWVkpC9zmu1XEDdRQi9FocS4JQSHnGyoB0lPUKt&#10;IAHbRP0EymoRPfo2TYS31UikKEIsZtNH2tz0EFThQlJjOIqO/w9WvN9eR6YlTQJnDiw1/PbLz9+f&#10;v/359ZXW2x/f2SyLNASsKfYmXMfDDsnMjHdttPlPXNiuCLs/Cqt2iQk6nM/Ozi6mpLm481X3F0PE&#10;9FZ5y7LRcKNd5gw1bN9homQUeheSj41jQ8Nfnc/PCQ5oAFtqPJk2EAl0XbmL3mh5pY3JNzB269cm&#10;si3kIShfpkS4D8JykhVgP8YV1zgevQL5xkmW9oHkcfQqeC7BKsmZUfSIskWAUCfQ5pRISm0cVZBV&#10;HXXM1trLPTVjE6LuelKiCF9iqPml3sOg5un6d1+Q7h/n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w5sDQ0wAAAAUBAAAPAAAAAAAAAAEAIAAAACIAAABkcnMvZG93bnJldi54bWxQSwECFAAUAAAA&#10;CACHTuJAXVyBPv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28"/>
          <w:szCs w:val="28"/>
        </w:rPr>
        <w:t xml:space="preserve">  </w:t>
      </w:r>
    </w:p>
    <w:p w14:paraId="74D43EB8"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  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 xml:space="preserve">  工 作 单 位：      </w:t>
      </w:r>
    </w:p>
    <w:p w14:paraId="4F72BF16">
      <w:pPr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336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168pt;z-index:251660288;mso-width-relative:page;mso-height-relative:page;" filled="f" stroked="t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G7hLYn0AQAA5AMAAA4AAABkcnMvZTJvRG9jLnhtbK1TzW4TMRC+&#10;I/EOlu90k61awSqbHgjlgqBS4QEmtnfXkv/kcbLJS/ACSNzgxJE7b0N5DMbeNIVyyYE9eMee8Tfz&#10;fTNeXO2sYVsVUXvX8vnZjDPlhJfa9S3/8P762XPOMIGTYLxTLd8r5FfLp08WY2hU7QdvpIqMQBw2&#10;Y2j5kFJoqgrFoCzgmQ/KkbPz0UKibewrGWEkdGuqeja7rEYfZYheKEQ6XU1OfkCMpwD6rtNCrbzY&#10;WOXShBqVgUSUcNAB+bJU23VKpHddhyox03JimspKSche57VaLqDpI4RBi0MJcEoJjzhZ0I6SHqFW&#10;kIBtov4HymoRPfounQlvq4lIUYRYzGePtLkdIKjChaTGcBQd/x+seLu9iUzLltecObDU8LtP339+&#10;/PLrx2da7759ZXUWaQzYUOxtuImHHZKZGe+6aPOfuLBdEXZ/FFbtEhN0WM/Pzy9npLm491UPF0PE&#10;9Fp5y7LRcqNd5gwNbN9gomQUeh+Sj41jY8tfXNQXBAc0gB01nkwbiAS6vtxFb7S81sbkGxj79UsT&#10;2RbyEJQvUyLcv8JykhXgMMUV1zQegwL5ykmW9oHkcfQqeC7BKsmZUfSIskWA0CTQ5pRISm0cVZBV&#10;nXTM1trLPTVjE6LuB1JiXqrMHmp+qfcwqHm6/twXpIfH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bA0NMAAAAFAQAADwAAAAAAAAABACAAAAAiAAAAZHJzL2Rvd25yZXYueG1sUEsBAhQAFAAA&#10;AAgAh07iQG7hLYn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C7E2CC"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    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申报系列或专业：</w:t>
      </w:r>
    </w:p>
    <w:p w14:paraId="27AFE185">
      <w:pPr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336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168pt;z-index:251661312;mso-width-relative:page;mso-height-relative:page;" filled="f" stroked="t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H+KSeT0AQAA5AMAAA4AAABkcnMvZTJvRG9jLnhtbK1TS44TMRDd&#10;I3EHy3vS+WhG0EpnFoRhg2CkgQNUbHe3Jf/kctLJJbgAEjtYsWTPbRiOQdmdycCwyYJeuMuu8qt6&#10;r8rLq701bKciau8aPptMOVNOeKld1/AP76+fPecMEzgJxjvV8INCfrV6+mQ5hFrNfe+NVJERiMN6&#10;CA3vUwp1VaHolQWc+KAcOVsfLSTaxq6SEQZCt6aaT6eX1eCjDNELhUin69HJj4jxHEDftlqotRdb&#10;q1waUaMykIgS9jogX5Vq21aJ9K5tUSVmGk5MU1kpCdmbvFarJdRdhNBrcSwBzinhEScL2lHSE9Qa&#10;ErBt1P9AWS2iR9+mifC2GokURYjFbPpIm9segipcSGoMJ9Hx/8GKt7ubyLRs+IIzB5Yafvfp+8+P&#10;X379+Ezr3bevbJFFGgLWFHsbbuJxh2Rmxvs22vwnLmxfhD2chFX7xAQdzmeLxeWUNBf3vurhYoiY&#10;XitvWTYabrTLnKGG3RtMlIxC70PysXFsaPiLi/kFwQENYEuNJ9MGIoGuK3fRGy2vtTH5BsZu89JE&#10;toM8BOXLlAj3r7CcZA3Yj3HFNY5Hr0C+cpKlQyB5HL0KnkuwSnJmFD2ibBEg1Am0OSeSUhtHFWRV&#10;Rx2ztfHyQM3Yhqi7npSYlSqzh5pf6j0Oap6uP/cF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bA0NMAAAAFAQAADwAAAAAAAAABACAAAAAiAAAAZHJzL2Rvd25yZXYueG1sUEsBAhQAFAAA&#10;AAgAh07iQH+KSeT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86F76C5">
      <w:pPr>
        <w:ind w:firstLine="1269" w:firstLineChars="395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申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报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名</w:t>
      </w:r>
      <w:r>
        <w:rPr>
          <w:rFonts w:hint="eastAsia"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称：</w:t>
      </w:r>
    </w:p>
    <w:p w14:paraId="01BCA1A0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336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168pt;z-index:251662336;mso-width-relative:page;mso-height-relative:page;" filled="f" stroked="t" coordsize="21600,21600" o:gfxdata="UEsDBAoAAAAAAIdO4kAAAAAAAAAAAAAAAAAEAAAAZHJzL1BLAwQUAAAACACHTuJAsObA0NMAAAAF&#10;AQAADwAAAGRycy9kb3ducmV2LnhtbE2PT0/DMAzF70h8h8hIXCaWrJUKKk13AHrjwgBx9RrTVjRO&#10;12R/4NPjneBi+elZz79XrU9+VAea4xDYwmppQBG3wQ3cWXh7bW7uQMWE7HAMTBa+KcK6vryosHTh&#10;yC902KROSQjHEi30KU2l1rHtyWNcholYvM8we0wi5067GY8S7kedGVNojwPLhx4neuip/drsvYXY&#10;vNOu+Vm0C/ORd4Gy3ePzE1p7fbUy96ASndLfMZzxBR1qYdqGPbuoRgt5XkiXZEGm2MVtJsv2LHVd&#10;6f/09S9QSwMEFAAAAAgAh07iQEmdBT30AQAA5AMAAA4AAABkcnMvZTJvRG9jLnhtbK1TS44TMRDd&#10;I3EHy3vSSeYjaKUzC8KwQTDSwAEqtrvbkn9yOenkElwAiR2sWLLnNgzHoOzOZGDYZEEv3GVX+VW9&#10;V+XF1c4atlURtXcNn02mnCknvNSua/iH99fPnnOGCZwE451q+F4hv1o+fbIYQq3mvvdGqsgIxGE9&#10;hIb3KYW6qlD0ygJOfFCOnK2PFhJtY1fJCAOhW1PNp9PLavBRhuiFQqTT1ejkB8R4CqBvWy3UyouN&#10;VS6NqFEZSEQJex2QL0u1batEete2qBIzDSemqayUhOx1XqvlAuouQui1OJQAp5TwiJMF7SjpEWoF&#10;Cdgm6n+grBbRo2/TRHhbjUSKIsRiNn2kzW0PQRUuJDWGo+j4/2DF2+1NZFo2/JwzB5Yafvfp+8+P&#10;X379+Ezr3bev7DyLNASsKfY23MTDDsnMjHdttPlPXNiuCLs/Cqt2iQk6nM/Ozi6npLm491UPF0PE&#10;9Fp5y7LRcKNd5gw1bN9gomQUeh+Sj41jQ8NfXMwvCA5oAFtqPJk2EAl0XbmL3mh5rY3JNzB265cm&#10;si3kIShfpkS4f4XlJCvAfowrrnE8egXylZMs7QPJ4+hV8FyCVZIzo+gRZYsAoU6gzSmRlNo4qiCr&#10;OuqYrbWXe2rGJkTd9aTErFSZPdT8Uu9hUPN0/bkvSA+Pc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bA0NMAAAAFAQAADwAAAAAAAAABACAAAAAiAAAAZHJzL2Rvd25yZXYueG1sUEsBAhQAFAAA&#10;AAgAh07iQEmdBT3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E104F4C">
      <w:pPr>
        <w:rPr>
          <w:sz w:val="32"/>
          <w:szCs w:val="32"/>
        </w:rPr>
      </w:pPr>
    </w:p>
    <w:p w14:paraId="5F7F9AA5">
      <w:pPr>
        <w:jc w:val="center"/>
        <w:rPr>
          <w:rFonts w:eastAsia="楷体_GB2312"/>
          <w:spacing w:val="-4"/>
          <w:sz w:val="32"/>
          <w:szCs w:val="32"/>
        </w:rPr>
      </w:pPr>
    </w:p>
    <w:p w14:paraId="4006A37E">
      <w:pPr>
        <w:jc w:val="center"/>
        <w:rPr>
          <w:rFonts w:eastAsia="楷体_GB2312"/>
          <w:b/>
          <w:spacing w:val="-4"/>
          <w:sz w:val="32"/>
          <w:szCs w:val="32"/>
        </w:rPr>
      </w:pPr>
      <w:r>
        <w:rPr>
          <w:rFonts w:eastAsia="楷体_GB2312"/>
          <w:b/>
          <w:spacing w:val="-4"/>
          <w:sz w:val="32"/>
          <w:szCs w:val="32"/>
        </w:rPr>
        <w:t>吉林省人力资源和社会保障厅制</w:t>
      </w:r>
    </w:p>
    <w:p w14:paraId="0E43AADF">
      <w:pPr>
        <w:jc w:val="center"/>
        <w:rPr>
          <w:b/>
          <w:spacing w:val="-4"/>
          <w:sz w:val="44"/>
          <w:szCs w:val="44"/>
        </w:rPr>
      </w:pPr>
      <w:r>
        <w:rPr>
          <w:b/>
          <w:spacing w:val="-4"/>
          <w:sz w:val="44"/>
          <w:szCs w:val="44"/>
        </w:rPr>
        <w:br w:type="page"/>
      </w:r>
    </w:p>
    <w:p w14:paraId="64928A93">
      <w:pPr>
        <w:jc w:val="center"/>
        <w:rPr>
          <w:rFonts w:hint="eastAsia" w:hAnsi="宋体"/>
          <w:b/>
          <w:spacing w:val="-4"/>
          <w:sz w:val="44"/>
          <w:szCs w:val="44"/>
        </w:rPr>
      </w:pPr>
      <w:r>
        <w:rPr>
          <w:rFonts w:hAnsi="宋体"/>
          <w:b/>
          <w:spacing w:val="-4"/>
          <w:sz w:val="44"/>
          <w:szCs w:val="44"/>
        </w:rPr>
        <w:t>目</w:t>
      </w:r>
      <w:r>
        <w:rPr>
          <w:b/>
          <w:spacing w:val="-4"/>
          <w:sz w:val="44"/>
          <w:szCs w:val="44"/>
        </w:rPr>
        <w:t xml:space="preserve">    </w:t>
      </w:r>
      <w:r>
        <w:rPr>
          <w:rFonts w:hAnsi="宋体"/>
          <w:b/>
          <w:spacing w:val="-4"/>
          <w:sz w:val="44"/>
          <w:szCs w:val="44"/>
        </w:rPr>
        <w:t>录</w:t>
      </w:r>
    </w:p>
    <w:p w14:paraId="1E1862D9">
      <w:pPr>
        <w:jc w:val="center"/>
        <w:rPr>
          <w:rFonts w:hint="eastAsia" w:ascii="楷体_GB2312" w:eastAsia="楷体_GB2312"/>
          <w:b/>
          <w:spacing w:val="-4"/>
          <w:sz w:val="32"/>
          <w:szCs w:val="32"/>
        </w:rPr>
      </w:pPr>
      <w:r>
        <w:rPr>
          <w:rFonts w:hint="eastAsia" w:ascii="楷体_GB2312" w:hAnsi="宋体" w:eastAsia="楷体_GB2312"/>
          <w:b/>
          <w:spacing w:val="-4"/>
          <w:sz w:val="32"/>
          <w:szCs w:val="32"/>
        </w:rPr>
        <w:t>（顺序不变）</w:t>
      </w:r>
    </w:p>
    <w:p w14:paraId="5FC77B22">
      <w:pPr>
        <w:rPr>
          <w:b/>
          <w:spacing w:val="-4"/>
          <w:sz w:val="44"/>
          <w:szCs w:val="44"/>
        </w:rPr>
      </w:pPr>
    </w:p>
    <w:p w14:paraId="075D4625"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1.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本人身份证</w:t>
      </w:r>
      <w:r>
        <w:rPr>
          <w:rFonts w:hint="eastAsia" w:eastAsia="仿宋_GB2312"/>
          <w:spacing w:val="-4"/>
          <w:sz w:val="32"/>
          <w:szCs w:val="32"/>
        </w:rPr>
        <w:t>（正反面）</w:t>
      </w:r>
      <w:r>
        <w:rPr>
          <w:rFonts w:eastAsia="仿宋_GB2312"/>
          <w:spacing w:val="-4"/>
          <w:sz w:val="32"/>
          <w:szCs w:val="32"/>
        </w:rPr>
        <w:t>或有效证件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 w14:paraId="690358ED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2.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本人专业技术资格证书</w:t>
      </w:r>
      <w:r>
        <w:rPr>
          <w:rFonts w:hint="eastAsia" w:eastAsia="仿宋_GB2312"/>
          <w:spacing w:val="-4"/>
          <w:sz w:val="32"/>
          <w:szCs w:val="32"/>
        </w:rPr>
        <w:t>或职业资格证书复印</w:t>
      </w:r>
      <w:r>
        <w:rPr>
          <w:rFonts w:eastAsia="仿宋_GB2312"/>
          <w:spacing w:val="-4"/>
          <w:sz w:val="32"/>
          <w:szCs w:val="32"/>
        </w:rPr>
        <w:t>件</w:t>
      </w:r>
    </w:p>
    <w:p w14:paraId="2C488B43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3. 单位聘书或聘任文件复印</w:t>
      </w:r>
      <w:r>
        <w:rPr>
          <w:rFonts w:eastAsia="仿宋_GB2312"/>
          <w:spacing w:val="-4"/>
          <w:sz w:val="32"/>
          <w:szCs w:val="32"/>
        </w:rPr>
        <w:t>件</w:t>
      </w:r>
    </w:p>
    <w:p w14:paraId="169C3931">
      <w:pPr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 xml:space="preserve">4. </w:t>
      </w:r>
      <w:r>
        <w:rPr>
          <w:rFonts w:eastAsia="仿宋_GB2312"/>
          <w:spacing w:val="-4"/>
          <w:sz w:val="32"/>
          <w:szCs w:val="32"/>
        </w:rPr>
        <w:t>本人学历</w:t>
      </w:r>
      <w:r>
        <w:rPr>
          <w:rFonts w:hint="eastAsia" w:eastAsia="仿宋_GB2312"/>
          <w:spacing w:val="-4"/>
          <w:sz w:val="32"/>
          <w:szCs w:val="32"/>
        </w:rPr>
        <w:t>学位</w:t>
      </w:r>
      <w:r>
        <w:rPr>
          <w:rFonts w:eastAsia="仿宋_GB2312"/>
          <w:spacing w:val="-4"/>
          <w:sz w:val="32"/>
          <w:szCs w:val="32"/>
        </w:rPr>
        <w:t>网络查询信息证明</w:t>
      </w:r>
      <w:r>
        <w:rPr>
          <w:rFonts w:hint="eastAsia" w:eastAsia="仿宋_GB2312"/>
          <w:spacing w:val="-4"/>
          <w:sz w:val="32"/>
          <w:szCs w:val="32"/>
        </w:rPr>
        <w:t>复印</w:t>
      </w:r>
      <w:r>
        <w:rPr>
          <w:rFonts w:eastAsia="仿宋_GB2312"/>
          <w:spacing w:val="-4"/>
          <w:sz w:val="32"/>
          <w:szCs w:val="32"/>
        </w:rPr>
        <w:t>件</w:t>
      </w:r>
    </w:p>
    <w:p w14:paraId="63EF60BE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5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本人学历</w:t>
      </w:r>
      <w:r>
        <w:rPr>
          <w:rFonts w:hint="eastAsia" w:eastAsia="仿宋_GB2312"/>
          <w:spacing w:val="-4"/>
          <w:sz w:val="32"/>
          <w:szCs w:val="32"/>
        </w:rPr>
        <w:t>、学位</w:t>
      </w:r>
      <w:r>
        <w:rPr>
          <w:rFonts w:eastAsia="仿宋_GB2312"/>
          <w:spacing w:val="-4"/>
          <w:sz w:val="32"/>
          <w:szCs w:val="32"/>
        </w:rPr>
        <w:t>证书</w:t>
      </w:r>
      <w:r>
        <w:rPr>
          <w:rFonts w:hint="eastAsia" w:eastAsia="仿宋_GB2312"/>
          <w:spacing w:val="-4"/>
          <w:sz w:val="32"/>
          <w:szCs w:val="32"/>
        </w:rPr>
        <w:t>彩色扫描</w:t>
      </w:r>
      <w:r>
        <w:rPr>
          <w:rFonts w:eastAsia="仿宋_GB2312"/>
          <w:spacing w:val="-4"/>
          <w:sz w:val="32"/>
          <w:szCs w:val="32"/>
        </w:rPr>
        <w:t>件</w:t>
      </w:r>
    </w:p>
    <w:p w14:paraId="49351D2A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6. 公示表复印件</w:t>
      </w:r>
    </w:p>
    <w:p w14:paraId="2B02AA4A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7. 承诺书</w:t>
      </w:r>
    </w:p>
    <w:p w14:paraId="0CFEA32D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8. 所在单位法人（营业执照）复印件</w:t>
      </w:r>
    </w:p>
    <w:p w14:paraId="6A09F238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 xml:space="preserve">9. 社保证明及劳动合同复印件 </w:t>
      </w:r>
    </w:p>
    <w:p w14:paraId="34B7DC9E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10</w:t>
      </w:r>
      <w:r>
        <w:rPr>
          <w:rFonts w:eastAsia="仿宋_GB2312"/>
          <w:spacing w:val="-4"/>
          <w:sz w:val="32"/>
          <w:szCs w:val="32"/>
        </w:rPr>
        <w:t>.</w:t>
      </w:r>
      <w:r>
        <w:rPr>
          <w:rFonts w:hint="eastAsia" w:eastAsia="仿宋_GB2312"/>
          <w:spacing w:val="-4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本人论文、著作、学术、技术报告网络查询信息</w:t>
      </w:r>
      <w:r>
        <w:rPr>
          <w:rFonts w:hint="eastAsia" w:eastAsia="仿宋_GB2312"/>
          <w:spacing w:val="-4"/>
          <w:sz w:val="32"/>
          <w:szCs w:val="32"/>
        </w:rPr>
        <w:t>复</w:t>
      </w:r>
    </w:p>
    <w:p w14:paraId="7479C405">
      <w:pPr>
        <w:ind w:firstLine="1560" w:firstLineChars="500"/>
        <w:rPr>
          <w:rFonts w:hint="eastAsia" w:eastAsia="仿宋_GB2312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pacing w:val="-4"/>
          <w:sz w:val="32"/>
          <w:szCs w:val="32"/>
        </w:rPr>
        <w:t>印</w:t>
      </w:r>
      <w:r>
        <w:rPr>
          <w:rFonts w:eastAsia="仿宋_GB2312"/>
          <w:spacing w:val="-4"/>
          <w:sz w:val="32"/>
          <w:szCs w:val="32"/>
        </w:rPr>
        <w:t>件</w:t>
      </w:r>
    </w:p>
    <w:p w14:paraId="606EA9B0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11. 专利、获奖证书、业绩成果证明复印</w:t>
      </w:r>
      <w:r>
        <w:rPr>
          <w:rFonts w:eastAsia="仿宋_GB2312"/>
          <w:spacing w:val="-4"/>
          <w:sz w:val="32"/>
          <w:szCs w:val="32"/>
        </w:rPr>
        <w:t>件</w:t>
      </w:r>
    </w:p>
    <w:p w14:paraId="5F770268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12. 继续教育证明材料</w:t>
      </w:r>
    </w:p>
    <w:p w14:paraId="630F4C40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13. 年度考核结果证明材料复印件</w:t>
      </w:r>
    </w:p>
    <w:p w14:paraId="44027A62">
      <w:pPr>
        <w:ind w:firstLine="936" w:firstLineChars="300"/>
        <w:rPr>
          <w:rFonts w:hint="eastAsia" w:eastAsia="仿宋_GB2312"/>
          <w:spacing w:val="-4"/>
          <w:sz w:val="32"/>
          <w:szCs w:val="32"/>
        </w:rPr>
      </w:pPr>
      <w:r>
        <w:rPr>
          <w:rFonts w:hint="eastAsia" w:eastAsia="仿宋_GB2312"/>
          <w:spacing w:val="-4"/>
          <w:sz w:val="32"/>
          <w:szCs w:val="32"/>
        </w:rPr>
        <w:t>14. 破格推荐材料</w:t>
      </w:r>
    </w:p>
    <w:p w14:paraId="43FEDC3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9B1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668F"/>
    <w:rsid w:val="68C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2026-04-08T05:15:00Z</dcterms:created>
  <dc:creator>雪茄1385358935</dc:creator>
  <cp:lastModifiedBy>雪茄1385358935</cp:lastModifiedBy>
  <dcterms:modified xsi:type="dcterms:W3CDTF">2026-04-08T05:27:41Z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394B6DD5C9314704A67248CB9498F449_11</vt:lpwstr>
  </property>
  <property fmtid="{D5CDD505-2E9C-101B-9397-08002B2CF9AE}" pid="4" name="KSOTemplateDocerSaveRecord">
    <vt:lpwstr>eyJoZGlkIjoiZTYxOGZlYzZjYmJjOTRkNmExZjcxZjc0MDE4NjJhODkiLCJ1c2VySWQiOiI4Mzg1NzAzIn0=</vt:lpwstr>
  </property>
</Properties>
</file>